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2233" w14:textId="77777777" w:rsidR="0086624C" w:rsidRPr="0086624C" w:rsidRDefault="0086624C" w:rsidP="0086624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96615512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 xml:space="preserve">Gaya </w:t>
      </w:r>
      <w:proofErr w:type="spellStart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>Selingkung</w:t>
      </w:r>
      <w:proofErr w:type="spellEnd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>Penulisan</w:t>
      </w:r>
      <w:proofErr w:type="spellEnd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>Jurnal</w:t>
      </w:r>
      <w:proofErr w:type="spellEnd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 xml:space="preserve"> E-</w:t>
      </w:r>
      <w:proofErr w:type="spellStart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>Proc</w:t>
      </w:r>
      <w:proofErr w:type="spellEnd"/>
      <w:r w:rsidRPr="008662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7CA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Management</w:t>
      </w:r>
    </w:p>
    <w:p w14:paraId="1630EC3A" w14:textId="77777777" w:rsidR="0086624C" w:rsidRPr="0086624C" w:rsidRDefault="0086624C" w:rsidP="0086624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24C">
        <w:rPr>
          <w:rFonts w:ascii="Times New Roman" w:eastAsia="Times New Roman" w:hAnsi="Times New Roman" w:cs="Times New Roman"/>
          <w:bCs/>
          <w:sz w:val="24"/>
          <w:szCs w:val="24"/>
        </w:rPr>
        <w:t xml:space="preserve">  [Times New Roman 14 pts – Bold - </w:t>
      </w:r>
      <w:proofErr w:type="spellStart"/>
      <w:r w:rsidRPr="0086624C">
        <w:rPr>
          <w:rFonts w:ascii="Times New Roman" w:eastAsia="Times New Roman" w:hAnsi="Times New Roman" w:cs="Times New Roman"/>
          <w:bCs/>
          <w:sz w:val="24"/>
          <w:szCs w:val="24"/>
        </w:rPr>
        <w:t>Spasi</w:t>
      </w:r>
      <w:proofErr w:type="spellEnd"/>
      <w:r w:rsidRPr="0086624C">
        <w:rPr>
          <w:rFonts w:ascii="Times New Roman" w:eastAsia="Times New Roman" w:hAnsi="Times New Roman" w:cs="Times New Roman"/>
          <w:bCs/>
          <w:sz w:val="24"/>
          <w:szCs w:val="24"/>
        </w:rPr>
        <w:t xml:space="preserve"> 1 – </w:t>
      </w:r>
      <w:r w:rsidRPr="008662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Spacing After</w:t>
      </w:r>
      <w:r w:rsidRPr="0086624C">
        <w:rPr>
          <w:rFonts w:ascii="Times New Roman" w:eastAsia="Times New Roman" w:hAnsi="Times New Roman" w:cs="Times New Roman"/>
          <w:bCs/>
          <w:sz w:val="24"/>
          <w:szCs w:val="24"/>
        </w:rPr>
        <w:t xml:space="preserve"> 6] </w:t>
      </w:r>
    </w:p>
    <w:p w14:paraId="6DE31D8C" w14:textId="77777777" w:rsidR="0086624C" w:rsidRPr="0086624C" w:rsidRDefault="0086624C" w:rsidP="0086624C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F171B4" w14:textId="354FF2C2" w:rsidR="0086624C" w:rsidRPr="0086624C" w:rsidRDefault="0086624C" w:rsidP="0086624C">
      <w:pPr>
        <w:pStyle w:val="Sub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Nama </w:t>
      </w:r>
      <w:proofErr w:type="spellStart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Penulis</w:t>
      </w:r>
      <w:proofErr w:type="spellEnd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1</w:t>
      </w: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Nama </w:t>
      </w:r>
      <w:proofErr w:type="spellStart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Penulis</w:t>
      </w:r>
      <w:proofErr w:type="spellEnd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</w:t>
      </w: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1</w:t>
      </w: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Nama </w:t>
      </w:r>
      <w:proofErr w:type="spellStart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Penulis</w:t>
      </w:r>
      <w:proofErr w:type="spellEnd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3</w:t>
      </w: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2</w:t>
      </w: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</w:p>
    <w:p w14:paraId="15A3EB52" w14:textId="228D69F0" w:rsidR="0086624C" w:rsidRPr="00E80907" w:rsidRDefault="0086624C" w:rsidP="00866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809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E80907">
        <w:rPr>
          <w:sz w:val="20"/>
          <w:szCs w:val="20"/>
        </w:rPr>
        <w:t xml:space="preserve">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Afiliasi</w:t>
      </w:r>
      <w:proofErr w:type="spellEnd"/>
      <w:proofErr w:type="gramEnd"/>
      <w:r w:rsidRPr="00E80907">
        <w:rPr>
          <w:rFonts w:ascii="Times New Roman" w:hAnsi="Times New Roman" w:cs="Times New Roman"/>
          <w:sz w:val="20"/>
          <w:szCs w:val="20"/>
        </w:rPr>
        <w:t xml:space="preserve">: Prodi,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 Telkom , Indonesia</w:t>
      </w:r>
      <w:r w:rsidR="006F5996">
        <w:rPr>
          <w:rFonts w:ascii="Times New Roman" w:hAnsi="Times New Roman" w:cs="Times New Roman"/>
          <w:sz w:val="20"/>
          <w:szCs w:val="20"/>
        </w:rPr>
        <w:t>, Email (</w:t>
      </w:r>
      <w:proofErr w:type="spellStart"/>
      <w:r w:rsidR="006F5996">
        <w:rPr>
          <w:rFonts w:ascii="Times New Roman" w:hAnsi="Times New Roman" w:cs="Times New Roman"/>
          <w:sz w:val="20"/>
          <w:szCs w:val="20"/>
        </w:rPr>
        <w:t>Institusi</w:t>
      </w:r>
      <w:proofErr w:type="spellEnd"/>
      <w:r w:rsidR="006F5996">
        <w:rPr>
          <w:rFonts w:ascii="Times New Roman" w:hAnsi="Times New Roman" w:cs="Times New Roman"/>
          <w:sz w:val="20"/>
          <w:szCs w:val="20"/>
        </w:rPr>
        <w:t>)</w:t>
      </w:r>
    </w:p>
    <w:p w14:paraId="4C8775F7" w14:textId="4C6393FC" w:rsidR="0086624C" w:rsidRPr="00E80907" w:rsidRDefault="0086624C" w:rsidP="00866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090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80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Afiliasi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: Prodi,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0907">
        <w:rPr>
          <w:rFonts w:ascii="Times New Roman" w:hAnsi="Times New Roman" w:cs="Times New Roman"/>
          <w:sz w:val="20"/>
          <w:szCs w:val="20"/>
        </w:rPr>
        <w:t>Telkom ,</w:t>
      </w:r>
      <w:proofErr w:type="gramEnd"/>
      <w:r w:rsidRPr="00E80907">
        <w:rPr>
          <w:rFonts w:ascii="Times New Roman" w:hAnsi="Times New Roman" w:cs="Times New Roman"/>
          <w:sz w:val="20"/>
          <w:szCs w:val="20"/>
        </w:rPr>
        <w:t xml:space="preserve"> Indonesia</w:t>
      </w:r>
      <w:r w:rsidR="006F5996">
        <w:rPr>
          <w:rFonts w:ascii="Times New Roman" w:hAnsi="Times New Roman" w:cs="Times New Roman"/>
          <w:sz w:val="20"/>
          <w:szCs w:val="20"/>
        </w:rPr>
        <w:t xml:space="preserve">, </w:t>
      </w:r>
      <w:r w:rsidR="006F5996">
        <w:rPr>
          <w:rFonts w:ascii="Times New Roman" w:hAnsi="Times New Roman" w:cs="Times New Roman"/>
          <w:sz w:val="20"/>
          <w:szCs w:val="20"/>
        </w:rPr>
        <w:t>Email (</w:t>
      </w:r>
      <w:proofErr w:type="spellStart"/>
      <w:r w:rsidR="006F5996">
        <w:rPr>
          <w:rFonts w:ascii="Times New Roman" w:hAnsi="Times New Roman" w:cs="Times New Roman"/>
          <w:sz w:val="20"/>
          <w:szCs w:val="20"/>
        </w:rPr>
        <w:t>Institusi</w:t>
      </w:r>
      <w:proofErr w:type="spellEnd"/>
      <w:r w:rsidR="006F5996">
        <w:rPr>
          <w:rFonts w:ascii="Times New Roman" w:hAnsi="Times New Roman" w:cs="Times New Roman"/>
          <w:sz w:val="20"/>
          <w:szCs w:val="20"/>
        </w:rPr>
        <w:t>)</w:t>
      </w:r>
      <w:r w:rsidRPr="00E809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03C56205" w14:textId="05B20B20" w:rsidR="0086624C" w:rsidRDefault="0086624C" w:rsidP="00866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0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80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Afiliasi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: Prodi,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80907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E809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0907">
        <w:rPr>
          <w:rFonts w:ascii="Times New Roman" w:hAnsi="Times New Roman" w:cs="Times New Roman"/>
          <w:sz w:val="20"/>
          <w:szCs w:val="20"/>
        </w:rPr>
        <w:t>Telkom ,</w:t>
      </w:r>
      <w:proofErr w:type="gramEnd"/>
      <w:r w:rsidRPr="00E80907">
        <w:rPr>
          <w:rFonts w:ascii="Times New Roman" w:hAnsi="Times New Roman" w:cs="Times New Roman"/>
          <w:sz w:val="20"/>
          <w:szCs w:val="20"/>
        </w:rPr>
        <w:t xml:space="preserve"> Indonesia</w:t>
      </w:r>
      <w:r w:rsidR="006F5996">
        <w:rPr>
          <w:rFonts w:ascii="Times New Roman" w:hAnsi="Times New Roman" w:cs="Times New Roman"/>
          <w:sz w:val="20"/>
          <w:szCs w:val="20"/>
        </w:rPr>
        <w:t xml:space="preserve">, </w:t>
      </w:r>
      <w:r w:rsidR="006F5996">
        <w:rPr>
          <w:rFonts w:ascii="Times New Roman" w:hAnsi="Times New Roman" w:cs="Times New Roman"/>
          <w:sz w:val="20"/>
          <w:szCs w:val="20"/>
        </w:rPr>
        <w:t>Email (Institusi)</w:t>
      </w:r>
      <w:bookmarkStart w:id="1" w:name="_GoBack"/>
      <w:bookmarkEnd w:id="1"/>
    </w:p>
    <w:p w14:paraId="22858AB2" w14:textId="7826825D" w:rsidR="0086624C" w:rsidRPr="00E80907" w:rsidRDefault="0086624C" w:rsidP="00866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[Times New Roman 10 pts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proofErr w:type="spellStart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Spasi</w:t>
      </w:r>
      <w:proofErr w:type="spellEnd"/>
      <w:r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1]</w:t>
      </w:r>
    </w:p>
    <w:p w14:paraId="3C329E7A" w14:textId="0541431F" w:rsidR="0086624C" w:rsidRDefault="0086624C" w:rsidP="0086624C">
      <w:pPr>
        <w:pStyle w:val="Subtitle"/>
        <w:keepNext w:val="0"/>
        <w:keepLine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E809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bookmarkStart w:id="2" w:name="_gjdgxs"/>
      <w:bookmarkEnd w:id="2"/>
    </w:p>
    <w:p w14:paraId="33B8AA32" w14:textId="77777777" w:rsidR="0086624C" w:rsidRPr="0086624C" w:rsidRDefault="0086624C" w:rsidP="0086624C">
      <w:pPr>
        <w:rPr>
          <w:lang w:val="en" w:eastAsia="en-ID"/>
        </w:rPr>
      </w:pPr>
    </w:p>
    <w:p w14:paraId="7CF68DC7" w14:textId="77777777" w:rsidR="0086624C" w:rsidRPr="00E80907" w:rsidRDefault="0086624C" w:rsidP="0086624C">
      <w:pPr>
        <w:pStyle w:val="Heading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80907">
        <w:rPr>
          <w:rFonts w:ascii="Times New Roman" w:eastAsia="Times New Roman" w:hAnsi="Times New Roman" w:cs="Times New Roman"/>
          <w:b/>
          <w:i/>
          <w:sz w:val="20"/>
          <w:szCs w:val="20"/>
        </w:rPr>
        <w:t>Abstract</w:t>
      </w:r>
    </w:p>
    <w:p w14:paraId="2823BFF1" w14:textId="2E07C0F7" w:rsidR="0086624C" w:rsidRPr="00671F55" w:rsidRDefault="0086624C" w:rsidP="007C3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8662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Abstract should contain a general description of the background, objectives, methods, results, and main conclusions. Maximum length of abstract is </w:t>
      </w:r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±</w:t>
      </w:r>
      <w:r w:rsidRPr="008662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200 words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  <w:r w:rsidR="00671F55" w:rsidRPr="00671F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71F55"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[Times New Roman 10 pts</w:t>
      </w:r>
      <w:r w:rsidR="00671F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proofErr w:type="spellStart"/>
      <w:r w:rsidR="00671F55"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Spasi</w:t>
      </w:r>
      <w:proofErr w:type="spellEnd"/>
      <w:r w:rsidR="00671F55" w:rsidRPr="00866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1]</w:t>
      </w:r>
    </w:p>
    <w:p w14:paraId="76F87B75" w14:textId="77777777" w:rsidR="0086624C" w:rsidRPr="0086624C" w:rsidRDefault="0086624C" w:rsidP="008662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7E874B7A" w14:textId="77777777" w:rsidR="0086624C" w:rsidRPr="0086624C" w:rsidRDefault="0086624C" w:rsidP="0086624C">
      <w:pPr>
        <w:pBdr>
          <w:bottom w:val="single" w:sz="6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8662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Keywords-keyword should be chosen that they best describe the contents of the paper and should be typed in lower-case, except proper </w:t>
      </w:r>
      <w:proofErr w:type="spellStart"/>
      <w:r w:rsidRPr="008662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nousd</w:t>
      </w:r>
      <w:proofErr w:type="spellEnd"/>
      <w:r w:rsidRPr="008662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and acronyms. Keyword should </w:t>
      </w:r>
      <w:proofErr w:type="spellStart"/>
      <w:r w:rsidRPr="008662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bo</w:t>
      </w:r>
      <w:proofErr w:type="spellEnd"/>
      <w:r w:rsidRPr="008662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no more than 5 word </w:t>
      </w:r>
    </w:p>
    <w:bookmarkEnd w:id="0"/>
    <w:p w14:paraId="0749EE9B" w14:textId="77777777" w:rsidR="0086624C" w:rsidRDefault="0086624C" w:rsidP="0086624C">
      <w:pPr>
        <w:pStyle w:val="Heading4"/>
        <w:keepLines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Abstrak</w:t>
      </w:r>
      <w:proofErr w:type="spellEnd"/>
    </w:p>
    <w:p w14:paraId="3A535540" w14:textId="251A2006" w:rsidR="0086624C" w:rsidRPr="0086624C" w:rsidRDefault="0086624C" w:rsidP="0086624C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Abstrak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berisi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gambaran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secara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umum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mengenai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latar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belakang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tujuan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metode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hasil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dan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kesimpulan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utama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. 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Panjang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abstrak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maksimal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±200 kata </w:t>
      </w:r>
      <w:r w:rsidR="00F74EF2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Times New Roman – 10 pts –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spasi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1</w:t>
      </w:r>
      <w:r w:rsidR="00F74EF2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50B4FD42" w14:textId="0679E5E7" w:rsidR="000A5814" w:rsidRPr="0086624C" w:rsidRDefault="0086624C" w:rsidP="0086624C">
      <w:pPr>
        <w:pBdr>
          <w:bottom w:val="single" w:sz="6" w:space="11" w:color="000000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Kata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Kunci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-Kata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kunci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sedapat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mungkin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menjelaskan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isi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tulisan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dan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ditulis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dengan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huruf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kecil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kecuali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akronim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. Kata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kunci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tidak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lebih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dari</w:t>
      </w:r>
      <w:proofErr w:type="spellEnd"/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5 kata</w:t>
      </w:r>
    </w:p>
    <w:p w14:paraId="5E764532" w14:textId="4BC3E11C" w:rsidR="0086624C" w:rsidRPr="0086624C" w:rsidRDefault="0086624C" w:rsidP="007C3DA6">
      <w:pPr>
        <w:pStyle w:val="ListParagraph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624C">
        <w:rPr>
          <w:rFonts w:ascii="Times New Roman" w:eastAsia="Times New Roman" w:hAnsi="Times New Roman" w:cs="Times New Roman"/>
          <w:bCs/>
          <w:sz w:val="20"/>
          <w:szCs w:val="20"/>
        </w:rPr>
        <w:t>PENDAHULUAN</w:t>
      </w:r>
      <w:r w:rsidRPr="008662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0B23AFB" w14:textId="2C6653E2" w:rsidR="0086624C" w:rsidRPr="007B2A80" w:rsidRDefault="007B2A80" w:rsidP="007C3DA6">
      <w:pPr>
        <w:ind w:firstLine="284"/>
        <w:jc w:val="both"/>
      </w:pP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Pendahuluan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meliputi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latar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belakang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isu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masalah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urgensi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serta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rasionalisasi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kegiatan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penelitian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pengabdian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Tujuan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kegiatan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rencana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pemecahan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masalah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disajikan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Tinjauan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literatur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relevan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juga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termasuk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2A80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7B2A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3F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3F29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083F29"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Times New Roman – 10 pts – </w:t>
      </w:r>
      <w:proofErr w:type="spellStart"/>
      <w:r w:rsidR="00083F29" w:rsidRPr="0086624C">
        <w:rPr>
          <w:rFonts w:ascii="Times New Roman" w:eastAsia="Times New Roman" w:hAnsi="Times New Roman" w:cs="Times New Roman"/>
          <w:bCs/>
          <w:sz w:val="20"/>
          <w:szCs w:val="20"/>
        </w:rPr>
        <w:t>spasi</w:t>
      </w:r>
      <w:proofErr w:type="spellEnd"/>
      <w:r w:rsidR="00083F29"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1</w:t>
      </w:r>
      <w:r w:rsidR="00083F29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7F924B13" w14:textId="44E956EA" w:rsidR="0086624C" w:rsidRDefault="0086624C" w:rsidP="0086624C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TINJAUAN LITERATUR</w:t>
      </w:r>
    </w:p>
    <w:p w14:paraId="5181FCDB" w14:textId="7560D8BB" w:rsidR="00C822E0" w:rsidRPr="00C822E0" w:rsidRDefault="00C822E0" w:rsidP="007C3DA6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22E0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literatur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terbatas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bukti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empiris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dibangun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didukung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empiris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sebelumnya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Pencantuman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>: (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). </w:t>
      </w:r>
      <w:r w:rsidR="00B85DA6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B85DA6"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Times New Roman – 10 pts – </w:t>
      </w:r>
      <w:proofErr w:type="spellStart"/>
      <w:r w:rsidR="00B85DA6" w:rsidRPr="0086624C">
        <w:rPr>
          <w:rFonts w:ascii="Times New Roman" w:eastAsia="Times New Roman" w:hAnsi="Times New Roman" w:cs="Times New Roman"/>
          <w:bCs/>
          <w:sz w:val="20"/>
          <w:szCs w:val="20"/>
        </w:rPr>
        <w:t>spasi</w:t>
      </w:r>
      <w:proofErr w:type="spellEnd"/>
      <w:r w:rsidR="00B85DA6"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1</w:t>
      </w:r>
      <w:r w:rsidR="00B85DA6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1D47E6B5" w14:textId="494A73A5" w:rsidR="00C822E0" w:rsidRDefault="00C822E0" w:rsidP="007C3DA6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22E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makalah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kerangka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teori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bab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kerangka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dikembangkan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memperkuat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2E0">
        <w:rPr>
          <w:rFonts w:ascii="Times New Roman" w:hAnsi="Times New Roman" w:cs="Times New Roman"/>
          <w:sz w:val="20"/>
          <w:szCs w:val="20"/>
        </w:rPr>
        <w:t>sebelumnya</w:t>
      </w:r>
      <w:proofErr w:type="spellEnd"/>
      <w:r w:rsidRPr="00C822E0">
        <w:rPr>
          <w:rFonts w:ascii="Times New Roman" w:hAnsi="Times New Roman" w:cs="Times New Roman"/>
          <w:sz w:val="20"/>
          <w:szCs w:val="20"/>
        </w:rPr>
        <w:t>.</w:t>
      </w:r>
    </w:p>
    <w:p w14:paraId="48435C21" w14:textId="77777777" w:rsidR="00753089" w:rsidRDefault="00753089" w:rsidP="00C822E0">
      <w:pPr>
        <w:pStyle w:val="ListParagraph"/>
        <w:spacing w:after="0"/>
        <w:ind w:left="0" w:firstLine="284"/>
        <w:rPr>
          <w:rFonts w:ascii="Times New Roman" w:hAnsi="Times New Roman" w:cs="Times New Roman"/>
          <w:sz w:val="20"/>
          <w:szCs w:val="20"/>
        </w:rPr>
      </w:pPr>
    </w:p>
    <w:p w14:paraId="590680CC" w14:textId="280CAF82" w:rsidR="00EE0D38" w:rsidRDefault="00627899" w:rsidP="00B56475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Tabel</w:t>
      </w:r>
      <w:proofErr w:type="spellEnd"/>
    </w:p>
    <w:p w14:paraId="6FBD7F0F" w14:textId="2A105614" w:rsidR="00855551" w:rsidRPr="00FE558C" w:rsidRDefault="00C20242" w:rsidP="007C3DA6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242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angka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Arab.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Judul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ditempatkan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kiri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rata.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garis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horizontal yang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boleh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membedakan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judul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kolom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tepat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disematkan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disediakan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terpisah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. Di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contoh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mungkin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berguna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0242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C20242">
        <w:rPr>
          <w:rFonts w:ascii="Times New Roman" w:hAnsi="Times New Roman" w:cs="Times New Roman"/>
          <w:sz w:val="20"/>
          <w:szCs w:val="20"/>
        </w:rPr>
        <w:t>.</w:t>
      </w:r>
    </w:p>
    <w:p w14:paraId="7C44C8E8" w14:textId="5B276C1A" w:rsidR="00D80D0C" w:rsidRPr="00C31E0B" w:rsidRDefault="00D80D0C" w:rsidP="00D80D0C">
      <w:pPr>
        <w:pStyle w:val="Els-caption"/>
        <w:spacing w:after="80"/>
        <w:jc w:val="center"/>
        <w:rPr>
          <w:sz w:val="20"/>
        </w:rPr>
      </w:pPr>
      <w:proofErr w:type="spellStart"/>
      <w:r w:rsidRPr="00C31E0B">
        <w:rPr>
          <w:sz w:val="20"/>
        </w:rPr>
        <w:t>Ta</w:t>
      </w:r>
      <w:r w:rsidR="00BE17CF">
        <w:rPr>
          <w:sz w:val="20"/>
        </w:rPr>
        <w:t>bel</w:t>
      </w:r>
      <w:proofErr w:type="spellEnd"/>
      <w:r w:rsidRPr="00C31E0B">
        <w:rPr>
          <w:sz w:val="20"/>
        </w:rPr>
        <w:t xml:space="preserve"> 1. </w:t>
      </w:r>
      <w:proofErr w:type="spellStart"/>
      <w:r w:rsidR="00331D2F">
        <w:rPr>
          <w:sz w:val="20"/>
        </w:rPr>
        <w:t>Contoh</w:t>
      </w:r>
      <w:proofErr w:type="spellEnd"/>
      <w:r w:rsidR="00331D2F">
        <w:rPr>
          <w:sz w:val="20"/>
        </w:rPr>
        <w:t xml:space="preserve"> </w:t>
      </w:r>
      <w:proofErr w:type="spellStart"/>
      <w:r w:rsidR="00CC2760">
        <w:rPr>
          <w:sz w:val="20"/>
        </w:rPr>
        <w:t>t</w:t>
      </w:r>
      <w:r w:rsidR="00331D2F">
        <w:rPr>
          <w:sz w:val="20"/>
        </w:rPr>
        <w:t>abel</w:t>
      </w:r>
      <w:proofErr w:type="spell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1"/>
        <w:gridCol w:w="1450"/>
        <w:gridCol w:w="1450"/>
      </w:tblGrid>
      <w:tr w:rsidR="00D80D0C" w:rsidRPr="001F2286" w14:paraId="32FDA766" w14:textId="77777777" w:rsidTr="004A459C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75DC61FE" w14:textId="6C580480" w:rsidR="00D80D0C" w:rsidRPr="001F2286" w:rsidRDefault="00CC2760" w:rsidP="004A459C">
            <w:pPr>
              <w:pStyle w:val="Els-table-text"/>
            </w:pP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kolom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2A834E7" w14:textId="71A0BF7A" w:rsidR="00D80D0C" w:rsidRPr="001F2286" w:rsidRDefault="00BE17CF" w:rsidP="004A459C">
            <w:pPr>
              <w:pStyle w:val="Els-table-text"/>
            </w:pPr>
            <w:r>
              <w:t>Kolom</w:t>
            </w:r>
            <w:r w:rsidR="00D80D0C" w:rsidRPr="001F2286">
              <w:t xml:space="preserve"> A (</w:t>
            </w:r>
            <w:r w:rsidR="00D80D0C" w:rsidRPr="001F2286">
              <w:rPr>
                <w:i/>
              </w:rPr>
              <w:t>t</w:t>
            </w:r>
            <w:r w:rsidR="00D80D0C" w:rsidRPr="001F2286">
              <w:t>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A023D7D" w14:textId="7B448D14" w:rsidR="00D80D0C" w:rsidRPr="001F2286" w:rsidRDefault="00BE17CF" w:rsidP="004A459C">
            <w:pPr>
              <w:pStyle w:val="Els-table-text"/>
            </w:pPr>
            <w:r>
              <w:t>Kolom</w:t>
            </w:r>
            <w:r w:rsidR="00D80D0C" w:rsidRPr="001F2286">
              <w:t xml:space="preserve"> B (</w:t>
            </w:r>
            <w:r w:rsidR="00D80D0C" w:rsidRPr="001F2286">
              <w:rPr>
                <w:i/>
                <w:iCs/>
              </w:rPr>
              <w:t>t</w:t>
            </w:r>
            <w:r w:rsidR="00D80D0C" w:rsidRPr="001F2286">
              <w:t>)</w:t>
            </w:r>
          </w:p>
        </w:tc>
      </w:tr>
      <w:tr w:rsidR="00D80D0C" w:rsidRPr="001F2286" w14:paraId="5B67C967" w14:textId="77777777" w:rsidTr="004A459C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14:paraId="480BB65E" w14:textId="6B6AE849" w:rsidR="00D80D0C" w:rsidRPr="001F2286" w:rsidRDefault="00BE17CF" w:rsidP="004A459C">
            <w:pPr>
              <w:pStyle w:val="Els-table-text"/>
            </w:pPr>
            <w:proofErr w:type="spellStart"/>
            <w:r>
              <w:t>Masukan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0460047A" w14:textId="77777777" w:rsidR="00D80D0C" w:rsidRPr="001F2286" w:rsidRDefault="00D80D0C" w:rsidP="004A459C">
            <w:pPr>
              <w:pStyle w:val="Els-table-text"/>
            </w:pPr>
            <w:r w:rsidRPr="001F2286"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2986501" w14:textId="77777777" w:rsidR="00D80D0C" w:rsidRPr="001F2286" w:rsidRDefault="00D80D0C" w:rsidP="004A459C">
            <w:pPr>
              <w:pStyle w:val="Els-table-text"/>
            </w:pPr>
            <w:r w:rsidRPr="001F2286">
              <w:t>2</w:t>
            </w:r>
          </w:p>
        </w:tc>
      </w:tr>
      <w:tr w:rsidR="00D80D0C" w:rsidRPr="001F2286" w14:paraId="7C5042BD" w14:textId="77777777" w:rsidTr="006B654F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14:paraId="37A65FF1" w14:textId="7ED9C17F" w:rsidR="00D80D0C" w:rsidRPr="001F2286" w:rsidRDefault="00BE17CF" w:rsidP="004A459C">
            <w:pPr>
              <w:pStyle w:val="Els-table-text"/>
            </w:pPr>
            <w:proofErr w:type="spellStart"/>
            <w:r>
              <w:t>Masukan</w:t>
            </w:r>
            <w:proofErr w:type="spellEnd"/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4BB6D22" w14:textId="77777777" w:rsidR="00D80D0C" w:rsidRPr="001F2286" w:rsidRDefault="00D80D0C" w:rsidP="004A459C">
            <w:pPr>
              <w:pStyle w:val="Els-table-text"/>
            </w:pPr>
            <w:r w:rsidRPr="001F2286">
              <w:t>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55656E5" w14:textId="77777777" w:rsidR="00D80D0C" w:rsidRPr="001F2286" w:rsidRDefault="00D80D0C" w:rsidP="004A459C">
            <w:pPr>
              <w:pStyle w:val="Els-table-text"/>
            </w:pPr>
            <w:r w:rsidRPr="001F2286">
              <w:t>4</w:t>
            </w:r>
          </w:p>
        </w:tc>
      </w:tr>
    </w:tbl>
    <w:p w14:paraId="6AC1CEB5" w14:textId="66B96C8C" w:rsidR="00D80D0C" w:rsidRPr="00341DD6" w:rsidRDefault="004446E7" w:rsidP="00341D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662CB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tabel</w:t>
      </w:r>
      <w:proofErr w:type="spellEnd"/>
    </w:p>
    <w:p w14:paraId="6324B6E2" w14:textId="77777777" w:rsidR="00753089" w:rsidRDefault="00753089" w:rsidP="00C20242">
      <w:pPr>
        <w:pStyle w:val="ListParagraph"/>
        <w:spacing w:after="0"/>
        <w:ind w:left="644"/>
        <w:rPr>
          <w:rFonts w:ascii="Times New Roman" w:hAnsi="Times New Roman" w:cs="Times New Roman"/>
          <w:sz w:val="20"/>
          <w:szCs w:val="20"/>
        </w:rPr>
      </w:pPr>
    </w:p>
    <w:p w14:paraId="04297713" w14:textId="330FC491" w:rsidR="00627899" w:rsidRDefault="00D95442" w:rsidP="00753089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Gambar</w:t>
      </w:r>
    </w:p>
    <w:p w14:paraId="7399FFC1" w14:textId="77777777" w:rsidR="009F2D26" w:rsidRPr="009F2D26" w:rsidRDefault="009F2D26" w:rsidP="007C3DA6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angka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Arab (1,</w:t>
      </w:r>
      <w:proofErr w:type="gramStart"/>
      <w:r w:rsidRPr="009F2D26">
        <w:rPr>
          <w:rFonts w:ascii="Times New Roman" w:hAnsi="Times New Roman" w:cs="Times New Roman"/>
          <w:sz w:val="20"/>
          <w:szCs w:val="20"/>
        </w:rPr>
        <w:t>2,3,…</w:t>
      </w:r>
      <w:proofErr w:type="gramEnd"/>
      <w:r w:rsidRPr="009F2D26">
        <w:rPr>
          <w:rFonts w:ascii="Times New Roman" w:hAnsi="Times New Roman" w:cs="Times New Roman"/>
          <w:sz w:val="20"/>
          <w:szCs w:val="20"/>
        </w:rPr>
        <w:t xml:space="preserve">.).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foto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skema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grafik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diagram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garis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pindaian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berkualitas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keluaran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elektronik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sebenarnya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Pemindaian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berkualitas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disematkan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disediakan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terpisah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input MS word,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angka-angka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dikodekan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file PDF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dikodekan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Huruf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simbol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didefinisikan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jelas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legenda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disediakan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ditempatkan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halaman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sedapat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mungkin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sedekat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mungkin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makalah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>.</w:t>
      </w:r>
    </w:p>
    <w:p w14:paraId="7EF4C8E3" w14:textId="370EEFF5" w:rsidR="009F2D26" w:rsidRDefault="009F2D26" w:rsidP="007C3DA6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2D26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diketik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bawah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ilustrasi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rata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kiri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baris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panjangnya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lebar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kolom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lebar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pengaturan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huruf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penuh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bujur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) di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tengah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].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Karya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sepanjang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sisinya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utama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dua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pas di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lain,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ditempatkan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menghemat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ruang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Misalnya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lihat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D26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9F2D26">
        <w:rPr>
          <w:rFonts w:ascii="Times New Roman" w:hAnsi="Times New Roman" w:cs="Times New Roman"/>
          <w:sz w:val="20"/>
          <w:szCs w:val="20"/>
        </w:rPr>
        <w:t>. 1.</w:t>
      </w:r>
    </w:p>
    <w:p w14:paraId="53184AD1" w14:textId="59D537FC" w:rsidR="00765D97" w:rsidRDefault="00E51D21" w:rsidP="00E51D21">
      <w:pPr>
        <w:pStyle w:val="ListParagraph"/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9F051C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3D1B0E3" wp14:editId="7E7BD558">
            <wp:extent cx="4248785" cy="2077516"/>
            <wp:effectExtent l="0" t="0" r="0" b="0"/>
            <wp:docPr id="5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6" t="38298" r="19885" b="17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021" cy="209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66888" w14:textId="3DBE0B85" w:rsidR="00765D97" w:rsidRPr="00F830BF" w:rsidRDefault="0013633A" w:rsidP="00F830BF">
      <w:pPr>
        <w:keepLines/>
        <w:spacing w:before="200" w:after="240" w:line="200" w:lineRule="exact"/>
        <w:jc w:val="center"/>
        <w:rPr>
          <w:rFonts w:ascii="Times New Roman" w:eastAsia="SimSun" w:hAnsi="Times New Roman" w:cs="Times New Roman"/>
          <w:sz w:val="20"/>
          <w:szCs w:val="20"/>
          <w:lang w:val="en-US"/>
        </w:rPr>
      </w:pPr>
      <w:r>
        <w:rPr>
          <w:rFonts w:ascii="Times New Roman" w:eastAsia="SimSun" w:hAnsi="Times New Roman" w:cs="Times New Roman"/>
          <w:sz w:val="20"/>
          <w:szCs w:val="20"/>
          <w:lang w:val="en-US"/>
        </w:rPr>
        <w:t>Gambar</w:t>
      </w:r>
      <w:r w:rsidRPr="00C31E0B">
        <w:rPr>
          <w:rFonts w:ascii="Times New Roman" w:eastAsia="SimSun" w:hAnsi="Times New Roman" w:cs="Times New Roman"/>
          <w:sz w:val="20"/>
          <w:szCs w:val="20"/>
          <w:lang w:val="en-US"/>
        </w:rPr>
        <w:t>.</w:t>
      </w:r>
      <w:proofErr w:type="gramStart"/>
      <w:r w:rsidRPr="00C31E0B">
        <w:rPr>
          <w:rFonts w:ascii="Times New Roman" w:eastAsia="SimSun" w:hAnsi="Times New Roman" w:cs="Times New Roman"/>
          <w:sz w:val="20"/>
          <w:szCs w:val="20"/>
          <w:lang w:val="en-US"/>
        </w:rPr>
        <w:t>1.</w:t>
      </w:r>
      <w:r w:rsidR="00D72378">
        <w:rPr>
          <w:rFonts w:ascii="Times New Roman" w:eastAsia="SimSun" w:hAnsi="Times New Roman" w:cs="Times New Roman"/>
          <w:sz w:val="20"/>
          <w:szCs w:val="20"/>
          <w:lang w:val="en-US"/>
        </w:rPr>
        <w:t>contoh</w:t>
      </w:r>
      <w:proofErr w:type="gramEnd"/>
      <w:r w:rsidR="00D7237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Pr="00C31E0B">
        <w:rPr>
          <w:rFonts w:ascii="Times New Roman" w:eastAsia="SimSun" w:hAnsi="Times New Roman" w:cs="Times New Roman"/>
          <w:sz w:val="20"/>
          <w:szCs w:val="20"/>
          <w:lang w:val="en-US"/>
        </w:rPr>
        <w:t>(</w:t>
      </w:r>
      <w:proofErr w:type="spellStart"/>
      <w:r w:rsidR="00D72378">
        <w:rPr>
          <w:rFonts w:ascii="Times New Roman" w:eastAsia="SimSun" w:hAnsi="Times New Roman" w:cs="Times New Roman"/>
          <w:sz w:val="20"/>
          <w:szCs w:val="20"/>
          <w:lang w:val="en-US"/>
        </w:rPr>
        <w:t>Sumber</w:t>
      </w:r>
      <w:proofErr w:type="spellEnd"/>
      <w:r w:rsidR="00D7237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72378">
        <w:rPr>
          <w:rFonts w:ascii="Times New Roman" w:eastAsia="SimSun" w:hAnsi="Times New Roman" w:cs="Times New Roman"/>
          <w:sz w:val="20"/>
          <w:szCs w:val="20"/>
          <w:lang w:val="en-US"/>
        </w:rPr>
        <w:t>gambar</w:t>
      </w:r>
      <w:proofErr w:type="spellEnd"/>
      <w:r w:rsidRPr="00C31E0B">
        <w:rPr>
          <w:rFonts w:ascii="Times New Roman" w:eastAsia="SimSun" w:hAnsi="Times New Roman" w:cs="Times New Roman"/>
          <w:sz w:val="20"/>
          <w:szCs w:val="20"/>
          <w:lang w:val="en-US"/>
        </w:rPr>
        <w:t>)</w:t>
      </w:r>
    </w:p>
    <w:p w14:paraId="5F5A1635" w14:textId="0D335C88" w:rsidR="00D95442" w:rsidRDefault="008517EA" w:rsidP="00F830BF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C, </w:t>
      </w:r>
      <w:proofErr w:type="spellStart"/>
      <w:r w:rsidR="00D95442">
        <w:rPr>
          <w:rFonts w:ascii="Times New Roman" w:hAnsi="Times New Roman" w:cs="Times New Roman"/>
          <w:sz w:val="20"/>
          <w:szCs w:val="20"/>
        </w:rPr>
        <w:t>Persamaan</w:t>
      </w:r>
      <w:proofErr w:type="spellEnd"/>
    </w:p>
    <w:p w14:paraId="0671860E" w14:textId="6CAD8C67" w:rsidR="00F830BF" w:rsidRDefault="00F830BF" w:rsidP="007C3DA6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30BF">
        <w:rPr>
          <w:rFonts w:ascii="Times New Roman" w:hAnsi="Times New Roman" w:cs="Times New Roman"/>
          <w:sz w:val="20"/>
          <w:szCs w:val="20"/>
        </w:rPr>
        <w:t>Persamaan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rumus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diketik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Mathtype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diberi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berurutan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angka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Arab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tanda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kurung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sisi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kanan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halaman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disebutkan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eksplisit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dipisahkan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sekitarnya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30BF">
        <w:rPr>
          <w:rFonts w:ascii="Times New Roman" w:hAnsi="Times New Roman" w:cs="Times New Roman"/>
          <w:sz w:val="20"/>
          <w:szCs w:val="20"/>
        </w:rPr>
        <w:t>spasi</w:t>
      </w:r>
      <w:proofErr w:type="spellEnd"/>
      <w:r w:rsidRPr="00F830B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844"/>
      </w:tblGrid>
      <w:tr w:rsidR="00504259" w14:paraId="15B62721" w14:textId="77777777" w:rsidTr="004A459C">
        <w:trPr>
          <w:trHeight w:val="527"/>
          <w:jc w:val="center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7BA9" w14:textId="77777777" w:rsidR="00504259" w:rsidRPr="00E920D8" w:rsidRDefault="00504259" w:rsidP="004A459C">
            <w:pPr>
              <w:pStyle w:val="BodyText"/>
              <w:tabs>
                <w:tab w:val="left" w:pos="810"/>
              </w:tabs>
              <w:jc w:val="center"/>
              <w:rPr>
                <w:rFonts w:eastAsia="Batang"/>
                <w:i/>
                <w:lang w:val="en-US" w:eastAsia="ko-KR"/>
              </w:rPr>
            </w:pPr>
            <m:oMathPara>
              <m:oMath>
                <m:r>
                  <w:rPr>
                    <w:rFonts w:ascii="Cambria Math" w:eastAsia="Batang" w:hAnsi="Cambria Math"/>
                    <w:lang w:val="en-US" w:eastAsia="ko-KR"/>
                  </w:rPr>
                  <m:t>E=m</m:t>
                </m:r>
                <m:sSup>
                  <m:sSupPr>
                    <m:ctrlPr>
                      <w:rPr>
                        <w:rFonts w:ascii="Cambria Math" w:eastAsia="Batang" w:hAnsi="Cambria Math"/>
                        <w:i/>
                        <w:lang w:val="en-US" w:eastAsia="ko-KR"/>
                      </w:rPr>
                    </m:ctrlPr>
                  </m:sSupPr>
                  <m:e>
                    <m:r>
                      <w:rPr>
                        <w:rFonts w:ascii="Cambria Math" w:eastAsia="Batang" w:hAnsi="Cambria Math"/>
                        <w:lang w:val="en-US" w:eastAsia="ko-KR"/>
                      </w:rPr>
                      <m:t>c</m:t>
                    </m:r>
                  </m:e>
                  <m:sup>
                    <m:r>
                      <w:rPr>
                        <w:rFonts w:ascii="Cambria Math" w:eastAsia="Batang" w:hAnsi="Cambria Math"/>
                        <w:lang w:val="en-US" w:eastAsia="ko-K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2B067" w14:textId="77777777" w:rsidR="00504259" w:rsidRPr="00E920D8" w:rsidRDefault="00504259" w:rsidP="004A459C">
            <w:pPr>
              <w:pStyle w:val="BodyText"/>
              <w:tabs>
                <w:tab w:val="left" w:pos="810"/>
              </w:tabs>
              <w:jc w:val="center"/>
              <w:rPr>
                <w:rFonts w:eastAsia="Batang"/>
                <w:lang w:val="en-US" w:eastAsia="ko-KR"/>
              </w:rPr>
            </w:pPr>
            <w:r>
              <w:rPr>
                <w:rFonts w:eastAsia="Batang"/>
                <w:lang w:val="en-US" w:eastAsia="ko-KR"/>
              </w:rPr>
              <w:t>(1)</w:t>
            </w:r>
          </w:p>
        </w:tc>
      </w:tr>
    </w:tbl>
    <w:p w14:paraId="0807C9F3" w14:textId="37F06330" w:rsidR="00504259" w:rsidRDefault="00504259" w:rsidP="00504259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dimana</w:t>
      </w:r>
      <w:proofErr w:type="spellEnd"/>
      <w:r w:rsidRPr="0038701F"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ab/>
        <w:t>E</w:t>
      </w:r>
      <w:r>
        <w:rPr>
          <w:rFonts w:ascii="Times New Roman" w:hAnsi="Times New Roman"/>
          <w:sz w:val="20"/>
          <w:szCs w:val="20"/>
        </w:rPr>
        <w:tab/>
        <w:t>=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Energ</w:t>
      </w:r>
      <w:r w:rsidR="00885759">
        <w:rPr>
          <w:rFonts w:ascii="Times New Roman" w:hAnsi="Times New Roman"/>
          <w:sz w:val="20"/>
          <w:szCs w:val="20"/>
        </w:rPr>
        <w:t>i</w:t>
      </w:r>
      <w:proofErr w:type="spellEnd"/>
    </w:p>
    <w:p w14:paraId="2DDB2228" w14:textId="43188BA8" w:rsidR="00504259" w:rsidRDefault="00504259" w:rsidP="00504259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m</w:t>
      </w:r>
      <w:r>
        <w:rPr>
          <w:rFonts w:ascii="Times New Roman" w:hAnsi="Times New Roman"/>
          <w:sz w:val="20"/>
          <w:szCs w:val="20"/>
        </w:rPr>
        <w:tab/>
        <w:t>=</w:t>
      </w:r>
      <w:r>
        <w:rPr>
          <w:rFonts w:ascii="Times New Roman" w:hAnsi="Times New Roman"/>
          <w:sz w:val="20"/>
          <w:szCs w:val="20"/>
        </w:rPr>
        <w:tab/>
        <w:t>Massa</w:t>
      </w:r>
    </w:p>
    <w:p w14:paraId="4ABA18D2" w14:textId="46214A03" w:rsidR="00504259" w:rsidRDefault="00504259" w:rsidP="00504259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c</w:t>
      </w:r>
      <w:r>
        <w:rPr>
          <w:rFonts w:ascii="Times New Roman" w:hAnsi="Times New Roman"/>
          <w:sz w:val="20"/>
          <w:szCs w:val="20"/>
        </w:rPr>
        <w:tab/>
        <w:t>=</w:t>
      </w:r>
      <w:r w:rsidR="00885759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85759">
        <w:rPr>
          <w:rFonts w:ascii="Times New Roman" w:hAnsi="Times New Roman"/>
          <w:sz w:val="20"/>
          <w:szCs w:val="20"/>
        </w:rPr>
        <w:t>Kecepatan</w:t>
      </w:r>
      <w:proofErr w:type="spellEnd"/>
      <w:r w:rsidR="008857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85759">
        <w:rPr>
          <w:rFonts w:ascii="Times New Roman" w:hAnsi="Times New Roman"/>
          <w:sz w:val="20"/>
          <w:szCs w:val="20"/>
        </w:rPr>
        <w:t>Cahaya</w:t>
      </w:r>
      <w:proofErr w:type="spellEnd"/>
    </w:p>
    <w:p w14:paraId="06212A5D" w14:textId="0924DC81" w:rsidR="004231BD" w:rsidRDefault="004231BD" w:rsidP="00504259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231BD">
        <w:rPr>
          <w:rFonts w:ascii="Times New Roman" w:hAnsi="Times New Roman"/>
          <w:sz w:val="20"/>
          <w:szCs w:val="20"/>
        </w:rPr>
        <w:t>Simbol</w:t>
      </w:r>
      <w:proofErr w:type="spellEnd"/>
      <w:r w:rsidRPr="004231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31BD">
        <w:rPr>
          <w:rFonts w:ascii="Times New Roman" w:hAnsi="Times New Roman"/>
          <w:sz w:val="20"/>
          <w:szCs w:val="20"/>
        </w:rPr>
        <w:t>dalam</w:t>
      </w:r>
      <w:proofErr w:type="spellEnd"/>
      <w:r w:rsidRPr="004231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31BD">
        <w:rPr>
          <w:rFonts w:ascii="Times New Roman" w:hAnsi="Times New Roman"/>
          <w:sz w:val="20"/>
          <w:szCs w:val="20"/>
        </w:rPr>
        <w:t>persamaan</w:t>
      </w:r>
      <w:proofErr w:type="spellEnd"/>
      <w:r w:rsidRPr="004231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31BD">
        <w:rPr>
          <w:rFonts w:ascii="Times New Roman" w:hAnsi="Times New Roman"/>
          <w:sz w:val="20"/>
          <w:szCs w:val="20"/>
        </w:rPr>
        <w:t>harus</w:t>
      </w:r>
      <w:proofErr w:type="spellEnd"/>
      <w:r w:rsidRPr="004231B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31BD">
        <w:rPr>
          <w:rFonts w:ascii="Times New Roman" w:hAnsi="Times New Roman"/>
          <w:sz w:val="20"/>
          <w:szCs w:val="20"/>
        </w:rPr>
        <w:t>didefinisikan</w:t>
      </w:r>
      <w:proofErr w:type="spellEnd"/>
    </w:p>
    <w:p w14:paraId="662BF144" w14:textId="3ED3A494" w:rsidR="00C70FF3" w:rsidRDefault="00C70FF3" w:rsidP="00504259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5DAAAA" w14:textId="435BE5A9" w:rsidR="00C70FF3" w:rsidRDefault="0077477D" w:rsidP="0077477D">
      <w:pPr>
        <w:pStyle w:val="ListParagraph"/>
        <w:numPr>
          <w:ilvl w:val="0"/>
          <w:numId w:val="2"/>
        </w:numPr>
        <w:tabs>
          <w:tab w:val="left" w:pos="720"/>
          <w:tab w:val="left" w:pos="851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METODOLOGI PENELITIAN</w:t>
      </w:r>
    </w:p>
    <w:p w14:paraId="68272AC7" w14:textId="51D7AF30" w:rsidR="0072543E" w:rsidRPr="0072543E" w:rsidRDefault="002C5CE8" w:rsidP="0072543E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2C5CE8">
        <w:rPr>
          <w:rFonts w:ascii="Times New Roman" w:hAnsi="Times New Roman"/>
          <w:sz w:val="20"/>
          <w:szCs w:val="20"/>
        </w:rPr>
        <w:t>Metode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penelitian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menggambarkan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rancangan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kegiatan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5CE8">
        <w:rPr>
          <w:rFonts w:ascii="Times New Roman" w:hAnsi="Times New Roman"/>
          <w:sz w:val="20"/>
          <w:szCs w:val="20"/>
        </w:rPr>
        <w:t>ruang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lingkup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atau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objek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5CE8">
        <w:rPr>
          <w:rFonts w:ascii="Times New Roman" w:hAnsi="Times New Roman"/>
          <w:sz w:val="20"/>
          <w:szCs w:val="20"/>
        </w:rPr>
        <w:t>bahan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dan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alat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utama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5CE8">
        <w:rPr>
          <w:rFonts w:ascii="Times New Roman" w:hAnsi="Times New Roman"/>
          <w:sz w:val="20"/>
          <w:szCs w:val="20"/>
        </w:rPr>
        <w:t>tempat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5CE8">
        <w:rPr>
          <w:rFonts w:ascii="Times New Roman" w:hAnsi="Times New Roman"/>
          <w:sz w:val="20"/>
          <w:szCs w:val="20"/>
        </w:rPr>
        <w:t>teknik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pengumpulan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data, </w:t>
      </w:r>
      <w:proofErr w:type="spellStart"/>
      <w:r w:rsidRPr="002C5CE8">
        <w:rPr>
          <w:rFonts w:ascii="Times New Roman" w:hAnsi="Times New Roman"/>
          <w:sz w:val="20"/>
          <w:szCs w:val="20"/>
        </w:rPr>
        <w:t>definisi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operasional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variabel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penelitian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5CE8">
        <w:rPr>
          <w:rFonts w:ascii="Times New Roman" w:hAnsi="Times New Roman"/>
          <w:sz w:val="20"/>
          <w:szCs w:val="20"/>
        </w:rPr>
        <w:t>dan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teknik</w:t>
      </w:r>
      <w:proofErr w:type="spellEnd"/>
      <w:r w:rsidRPr="002C5C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5CE8">
        <w:rPr>
          <w:rFonts w:ascii="Times New Roman" w:hAnsi="Times New Roman"/>
          <w:sz w:val="20"/>
          <w:szCs w:val="20"/>
        </w:rPr>
        <w:t>analisis</w:t>
      </w:r>
      <w:proofErr w:type="spellEnd"/>
      <w:r w:rsidRPr="002C5CE8">
        <w:rPr>
          <w:rFonts w:ascii="Times New Roman" w:hAnsi="Times New Roman"/>
          <w:sz w:val="20"/>
          <w:szCs w:val="20"/>
        </w:rPr>
        <w:t>.</w:t>
      </w:r>
      <w:r w:rsidR="00B85DA6" w:rsidRPr="00B85DA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85DA6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B85DA6"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Times New Roman – 10 pts – </w:t>
      </w:r>
      <w:proofErr w:type="spellStart"/>
      <w:r w:rsidR="00B85DA6" w:rsidRPr="0086624C">
        <w:rPr>
          <w:rFonts w:ascii="Times New Roman" w:eastAsia="Times New Roman" w:hAnsi="Times New Roman" w:cs="Times New Roman"/>
          <w:bCs/>
          <w:sz w:val="20"/>
          <w:szCs w:val="20"/>
        </w:rPr>
        <w:t>spasi</w:t>
      </w:r>
      <w:proofErr w:type="spellEnd"/>
      <w:r w:rsidR="00B85DA6" w:rsidRPr="0086624C">
        <w:rPr>
          <w:rFonts w:ascii="Times New Roman" w:eastAsia="Times New Roman" w:hAnsi="Times New Roman" w:cs="Times New Roman"/>
          <w:bCs/>
          <w:sz w:val="20"/>
          <w:szCs w:val="20"/>
        </w:rPr>
        <w:t xml:space="preserve"> 1</w:t>
      </w:r>
      <w:r w:rsidR="00B85DA6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58641A69" w14:textId="135615A0" w:rsidR="00EC064B" w:rsidRDefault="00EC064B" w:rsidP="00B85DA6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3D95ECB" w14:textId="77777777" w:rsidR="0072543E" w:rsidRPr="0072543E" w:rsidRDefault="0072543E" w:rsidP="0072543E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99A1AAF" w14:textId="77777777" w:rsidR="0072543E" w:rsidRPr="0072543E" w:rsidRDefault="0072543E" w:rsidP="0072543E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CBDE951" w14:textId="77777777" w:rsidR="0072543E" w:rsidRPr="0072543E" w:rsidRDefault="0072543E" w:rsidP="0072543E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6B73DC8" w14:textId="27FE9599" w:rsidR="0072543E" w:rsidRPr="0072543E" w:rsidRDefault="00EC064B" w:rsidP="0072543E">
      <w:pPr>
        <w:pStyle w:val="ListParagraph"/>
        <w:numPr>
          <w:ilvl w:val="0"/>
          <w:numId w:val="2"/>
        </w:numPr>
        <w:tabs>
          <w:tab w:val="left" w:pos="720"/>
          <w:tab w:val="left" w:pos="851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HASIL DAN PEMBAHASAN</w:t>
      </w:r>
    </w:p>
    <w:p w14:paraId="27D9AD6A" w14:textId="2F397E4E" w:rsidR="00EC064B" w:rsidRDefault="002558B8" w:rsidP="007850A6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543E">
        <w:rPr>
          <w:rFonts w:ascii="Times New Roman" w:hAnsi="Times New Roman" w:cs="Times New Roman"/>
          <w:sz w:val="20"/>
          <w:szCs w:val="20"/>
        </w:rPr>
        <w:t xml:space="preserve">Bagan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menyajikan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dilengkapi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grafik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543E">
        <w:rPr>
          <w:rFonts w:ascii="Times New Roman" w:hAnsi="Times New Roman" w:cs="Times New Roman"/>
          <w:sz w:val="20"/>
          <w:szCs w:val="20"/>
        </w:rPr>
        <w:t>bagan</w:t>
      </w:r>
      <w:proofErr w:type="spellEnd"/>
      <w:r w:rsidRPr="0072543E">
        <w:rPr>
          <w:rFonts w:ascii="Times New Roman" w:hAnsi="Times New Roman" w:cs="Times New Roman"/>
          <w:sz w:val="20"/>
          <w:szCs w:val="20"/>
        </w:rPr>
        <w:t>.</w:t>
      </w:r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pembahasan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memaparkan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pengolahan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data,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menginterpretasikan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temuan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logis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menghubungkannya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72543E" w:rsidRPr="0072543E">
        <w:rPr>
          <w:rFonts w:ascii="Times New Roman" w:hAnsi="Times New Roman" w:cs="Times New Roman"/>
          <w:sz w:val="20"/>
          <w:szCs w:val="20"/>
        </w:rPr>
        <w:t>relevan</w:t>
      </w:r>
      <w:proofErr w:type="spellEnd"/>
      <w:r w:rsidR="0072543E" w:rsidRPr="0072543E">
        <w:rPr>
          <w:rFonts w:ascii="Times New Roman" w:hAnsi="Times New Roman" w:cs="Times New Roman"/>
          <w:sz w:val="20"/>
          <w:szCs w:val="20"/>
        </w:rPr>
        <w:t>.</w:t>
      </w:r>
    </w:p>
    <w:p w14:paraId="4BAF45FC" w14:textId="1E1CB19C" w:rsidR="009A4C57" w:rsidRDefault="009A4C57" w:rsidP="007850A6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06F54F4" w14:textId="00D0187B" w:rsidR="009A4C57" w:rsidRDefault="009A4C57" w:rsidP="009A4C57">
      <w:pPr>
        <w:pStyle w:val="ListParagraph"/>
        <w:numPr>
          <w:ilvl w:val="0"/>
          <w:numId w:val="2"/>
        </w:numPr>
        <w:tabs>
          <w:tab w:val="left" w:pos="720"/>
          <w:tab w:val="left" w:pos="851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KESIMPULAN DAN SARAN</w:t>
      </w:r>
    </w:p>
    <w:p w14:paraId="4DD67813" w14:textId="54E7DA54" w:rsidR="009A4C57" w:rsidRDefault="009A4C57" w:rsidP="009A4C57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1080" w:hanging="79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A4C57">
        <w:rPr>
          <w:rFonts w:ascii="Times New Roman" w:hAnsi="Times New Roman" w:cs="Times New Roman"/>
          <w:sz w:val="20"/>
          <w:szCs w:val="20"/>
        </w:rPr>
        <w:t>Kesimpulan</w:t>
      </w:r>
      <w:proofErr w:type="spellEnd"/>
      <w:r w:rsidRPr="009A4C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4C57">
        <w:rPr>
          <w:rFonts w:ascii="Times New Roman" w:hAnsi="Times New Roman" w:cs="Times New Roman"/>
          <w:sz w:val="20"/>
          <w:szCs w:val="20"/>
        </w:rPr>
        <w:t>berisi</w:t>
      </w:r>
      <w:proofErr w:type="spellEnd"/>
      <w:r w:rsidRPr="009A4C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4C57">
        <w:rPr>
          <w:rFonts w:ascii="Times New Roman" w:hAnsi="Times New Roman" w:cs="Times New Roman"/>
          <w:sz w:val="20"/>
          <w:szCs w:val="20"/>
        </w:rPr>
        <w:t>ringkasan</w:t>
      </w:r>
      <w:proofErr w:type="spellEnd"/>
      <w:r w:rsidRPr="009A4C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4C57">
        <w:rPr>
          <w:rFonts w:ascii="Times New Roman" w:hAnsi="Times New Roman" w:cs="Times New Roman"/>
          <w:sz w:val="20"/>
          <w:szCs w:val="20"/>
        </w:rPr>
        <w:t>singkat</w:t>
      </w:r>
      <w:proofErr w:type="spellEnd"/>
      <w:r w:rsidRPr="009A4C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4C57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9A4C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4C5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9A4C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4C57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A4C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4C57">
        <w:rPr>
          <w:rFonts w:ascii="Times New Roman" w:hAnsi="Times New Roman" w:cs="Times New Roman"/>
          <w:sz w:val="20"/>
          <w:szCs w:val="20"/>
        </w:rPr>
        <w:t>pembahasan</w:t>
      </w:r>
      <w:proofErr w:type="spellEnd"/>
    </w:p>
    <w:p w14:paraId="5DAFA354" w14:textId="3619AD0D" w:rsidR="002E3671" w:rsidRDefault="002E3671" w:rsidP="009A4C57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1080" w:hanging="796"/>
        <w:jc w:val="both"/>
        <w:rPr>
          <w:rFonts w:ascii="Times New Roman" w:hAnsi="Times New Roman" w:cs="Times New Roman"/>
          <w:sz w:val="20"/>
          <w:szCs w:val="20"/>
        </w:rPr>
      </w:pPr>
    </w:p>
    <w:p w14:paraId="121095E8" w14:textId="4F3338B1" w:rsidR="002E3671" w:rsidRDefault="002E3671" w:rsidP="0038130D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REFERENSI</w:t>
      </w:r>
    </w:p>
    <w:p w14:paraId="65D69BA2" w14:textId="52CC3835" w:rsidR="00772346" w:rsidRDefault="00EF067E" w:rsidP="00772346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dicantumkan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makalah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Jangan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memulainya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halaman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kecuali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benar-benar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diperlukan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memastikan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muncul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daftar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sebaliknya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Tunjukkan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Sekaran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Bougie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, 2017)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Prajogo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et al., 2016)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teks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contoh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2872">
        <w:rPr>
          <w:rFonts w:ascii="Times New Roman" w:hAnsi="Times New Roman" w:cs="Times New Roman"/>
          <w:sz w:val="20"/>
          <w:szCs w:val="20"/>
        </w:rPr>
        <w:t>a</w:t>
      </w:r>
      <w:r w:rsidRPr="00EF067E">
        <w:rPr>
          <w:rFonts w:ascii="Times New Roman" w:hAnsi="Times New Roman" w:cs="Times New Roman"/>
          <w:sz w:val="20"/>
          <w:szCs w:val="20"/>
        </w:rPr>
        <w:t>nda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dicantumkan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template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'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', yang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memungkinkan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Anda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menyusun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daftar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2872">
        <w:rPr>
          <w:rFonts w:ascii="Times New Roman" w:hAnsi="Times New Roman" w:cs="Times New Roman"/>
          <w:sz w:val="20"/>
          <w:szCs w:val="20"/>
        </w:rPr>
        <w:t>a</w:t>
      </w:r>
      <w:r w:rsidRPr="00EF067E">
        <w:rPr>
          <w:rFonts w:ascii="Times New Roman" w:hAnsi="Times New Roman" w:cs="Times New Roman"/>
          <w:sz w:val="20"/>
          <w:szCs w:val="20"/>
        </w:rPr>
        <w:t>nda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format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ukuran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font yang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Direkomendasikan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menggunakan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23F4" w:rsidRPr="008D6563">
        <w:rPr>
          <w:rFonts w:ascii="Times New Roman" w:eastAsia="Times New Roman" w:hAnsi="Times New Roman" w:cs="Times New Roman"/>
          <w:i/>
          <w:iCs/>
          <w:sz w:val="20"/>
          <w:szCs w:val="20"/>
        </w:rPr>
        <w:t>reference management tools</w:t>
      </w:r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Mendeley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Zotero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supaya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memudahkan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penulisan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sitasi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format style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harus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323F4">
        <w:rPr>
          <w:rFonts w:ascii="Times New Roman" w:eastAsia="Times New Roman" w:hAnsi="Times New Roman" w:cs="Times New Roman"/>
          <w:sz w:val="20"/>
          <w:szCs w:val="20"/>
        </w:rPr>
        <w:t>menggunakan</w:t>
      </w:r>
      <w:proofErr w:type="spellEnd"/>
      <w:r w:rsidR="00C32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23F4">
        <w:rPr>
          <w:rFonts w:ascii="Times New Roman" w:eastAsia="Times New Roman" w:hAnsi="Times New Roman" w:cs="Times New Roman"/>
          <w:b/>
          <w:bCs/>
          <w:sz w:val="20"/>
          <w:szCs w:val="20"/>
        </w:rPr>
        <w:t>APA Style</w:t>
      </w:r>
      <w:r w:rsidRPr="00EF06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Contoh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67E">
        <w:rPr>
          <w:rFonts w:ascii="Times New Roman" w:hAnsi="Times New Roman" w:cs="Times New Roman"/>
          <w:sz w:val="20"/>
          <w:szCs w:val="20"/>
        </w:rPr>
        <w:t>referensi</w:t>
      </w:r>
      <w:proofErr w:type="spellEnd"/>
      <w:r w:rsidRPr="00EF067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D8B4CF3" w14:textId="77777777" w:rsidR="00772346" w:rsidRPr="00772346" w:rsidRDefault="00772346" w:rsidP="00772346">
      <w:pPr>
        <w:pStyle w:val="ListParagraph"/>
        <w:tabs>
          <w:tab w:val="left" w:pos="720"/>
          <w:tab w:val="left" w:pos="851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A75AEFE" w14:textId="61FDEF6A" w:rsidR="00001498" w:rsidRDefault="00001498" w:rsidP="0042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Formatnya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adalah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</w:p>
    <w:p w14:paraId="4FC72C07" w14:textId="77777777" w:rsidR="00001498" w:rsidRDefault="00001498" w:rsidP="004249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Belakang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Keluarga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Nama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inisial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Tanggal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Publikasi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Judul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Bahan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Pustaka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Edisi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Halaman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Lokasi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Penerbit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Nama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Penerbit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Retrieved from URL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jika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online).</w:t>
      </w:r>
    </w:p>
    <w:p w14:paraId="26F0D5A5" w14:textId="77777777" w:rsidR="00001498" w:rsidRPr="00967CA4" w:rsidRDefault="00001498" w:rsidP="0042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Contoh</w:t>
      </w:r>
      <w:proofErr w:type="spellEnd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format </w:t>
      </w:r>
      <w:proofErr w:type="spellStart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penulis</w:t>
      </w:r>
      <w:proofErr w:type="spellEnd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dapat</w:t>
      </w:r>
      <w:proofErr w:type="spellEnd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disesuaikan</w:t>
      </w:r>
      <w:proofErr w:type="spellEnd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seperti</w:t>
      </w:r>
      <w:proofErr w:type="spellEnd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ini</w:t>
      </w:r>
      <w:proofErr w:type="spellEnd"/>
      <w:r w:rsidRPr="00967CA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</w:p>
    <w:p w14:paraId="0040F143" w14:textId="77777777" w:rsidR="00001498" w:rsidRDefault="00001498" w:rsidP="0042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&gt;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Satu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14:paraId="56745468" w14:textId="77777777" w:rsidR="00001498" w:rsidRDefault="00001498" w:rsidP="0042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James, E.T. (2017).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Reference guides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New York, NY: My Publisher.</w:t>
      </w:r>
    </w:p>
    <w:p w14:paraId="47D6F50C" w14:textId="77777777" w:rsidR="00001498" w:rsidRDefault="00001498" w:rsidP="0042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&gt;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Dua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14:paraId="1C83985D" w14:textId="77777777" w:rsidR="00001498" w:rsidRDefault="00001498" w:rsidP="0042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Jones, A.F &amp; Wang, L. (2011).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Spectacular creatures: The Amazon rainforest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(2nd ed.). San Jose, Costa Rica: My Publisher.</w:t>
      </w:r>
    </w:p>
    <w:p w14:paraId="7F78FACD" w14:textId="77777777" w:rsidR="00001498" w:rsidRDefault="00001498" w:rsidP="0042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&gt;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Tiga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atau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lebih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14:paraId="65624F85" w14:textId="4D471423" w:rsidR="00001498" w:rsidRDefault="00001498" w:rsidP="0096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Mitchell, J.A., Thomson, M., &amp; Coyne, R.P. (2017).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A guide to citation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London, England: My Publisher.</w:t>
      </w:r>
    </w:p>
    <w:p w14:paraId="3ADC744F" w14:textId="77777777" w:rsidR="00967CA4" w:rsidRPr="00967CA4" w:rsidRDefault="00967CA4" w:rsidP="0096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91A126" w14:textId="77777777" w:rsidR="00001498" w:rsidRDefault="00001498" w:rsidP="00BC56BE">
      <w:pPr>
        <w:spacing w:after="0" w:line="240" w:lineRule="auto"/>
        <w:jc w:val="both"/>
        <w:rPr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Contoh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penulisan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referensi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diurutkan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berdasarkan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alfabet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nama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belakang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p w14:paraId="78DFDDA2" w14:textId="491263AB" w:rsidR="00001498" w:rsidRPr="00967CA4" w:rsidRDefault="00967CA4" w:rsidP="00967C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7CA4">
        <w:rPr>
          <w:rFonts w:ascii="Times New Roman" w:hAnsi="Times New Roman"/>
          <w:sz w:val="20"/>
          <w:szCs w:val="20"/>
        </w:rPr>
        <w:t>PRINT REFERENCES</w:t>
      </w:r>
    </w:p>
    <w:p w14:paraId="3F467DD9" w14:textId="77777777" w:rsidR="00001498" w:rsidRDefault="00001498" w:rsidP="00BC56BE">
      <w:pPr>
        <w:numPr>
          <w:ilvl w:val="0"/>
          <w:numId w:val="7"/>
        </w:numPr>
        <w:suppressAutoHyphens/>
        <w:spacing w:after="0" w:line="240" w:lineRule="auto"/>
        <w:ind w:left="283" w:hanging="1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Book</w:t>
      </w:r>
    </w:p>
    <w:p w14:paraId="0E56BA30" w14:textId="77777777" w:rsidR="00001498" w:rsidRDefault="00001498" w:rsidP="00BC56B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Sumber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Buku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cetak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edisi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Judul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miring)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contohnya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30317A70" w14:textId="29AB0026" w:rsidR="00001498" w:rsidRDefault="00001498" w:rsidP="00BC56B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ones, A.F &amp; Wang, L. (2011).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Spectacular creatures: The Amazon rainforest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(2nd ed.). San Jose, Costa</w:t>
      </w:r>
    </w:p>
    <w:p w14:paraId="7532DA99" w14:textId="3C16DC1D" w:rsidR="00001498" w:rsidRDefault="00001498" w:rsidP="00BC56B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Williams, S.T. (2017). Referencing: </w:t>
      </w:r>
      <w:r>
        <w:rPr>
          <w:rFonts w:ascii="Times New Roman" w:hAnsi="Times New Roman"/>
          <w:i/>
          <w:iCs/>
          <w:sz w:val="20"/>
          <w:szCs w:val="20"/>
        </w:rPr>
        <w:t>A guide to citation rules</w:t>
      </w:r>
      <w:r>
        <w:rPr>
          <w:rFonts w:ascii="Times New Roman" w:hAnsi="Times New Roman"/>
          <w:sz w:val="20"/>
          <w:szCs w:val="20"/>
        </w:rPr>
        <w:t xml:space="preserve"> (3rd ed.). New York, NY: My Publisher.</w:t>
      </w:r>
    </w:p>
    <w:p w14:paraId="3AF91D76" w14:textId="77777777" w:rsidR="00001498" w:rsidRDefault="00001498" w:rsidP="00BC56BE">
      <w:pPr>
        <w:numPr>
          <w:ilvl w:val="0"/>
          <w:numId w:val="7"/>
        </w:numPr>
        <w:suppressAutoHyphens/>
        <w:spacing w:after="0" w:line="240" w:lineRule="auto"/>
        <w:ind w:left="283" w:hanging="1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Book Chapters</w:t>
      </w:r>
    </w:p>
    <w:p w14:paraId="01EC17B4" w14:textId="77777777" w:rsidR="00001498" w:rsidRDefault="00001498" w:rsidP="00BC56B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Sumber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Buku</w:t>
      </w:r>
      <w:proofErr w:type="spellEnd"/>
      <w:r>
        <w:rPr>
          <w:rFonts w:ascii="Times New Roman" w:hAnsi="Times New Roman"/>
          <w:sz w:val="20"/>
          <w:szCs w:val="20"/>
        </w:rPr>
        <w:t xml:space="preserve"> Chapters </w:t>
      </w:r>
      <w:proofErr w:type="spellStart"/>
      <w:r>
        <w:rPr>
          <w:rFonts w:ascii="Times New Roman" w:hAnsi="Times New Roman"/>
          <w:sz w:val="20"/>
          <w:szCs w:val="20"/>
        </w:rPr>
        <w:t>tercetak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menggunakan</w:t>
      </w:r>
      <w:proofErr w:type="spellEnd"/>
      <w:r>
        <w:rPr>
          <w:rFonts w:ascii="Times New Roman" w:hAnsi="Times New Roman"/>
          <w:sz w:val="20"/>
          <w:szCs w:val="20"/>
        </w:rPr>
        <w:t xml:space="preserve"> In &lt;</w:t>
      </w:r>
      <w:proofErr w:type="spellStart"/>
      <w:r>
        <w:rPr>
          <w:rFonts w:ascii="Times New Roman" w:hAnsi="Times New Roman"/>
          <w:sz w:val="20"/>
          <w:szCs w:val="20"/>
        </w:rPr>
        <w:t>inisial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penulis</w:t>
      </w:r>
      <w:proofErr w:type="spellEnd"/>
      <w:r>
        <w:rPr>
          <w:rFonts w:ascii="Times New Roman" w:hAnsi="Times New Roman"/>
          <w:sz w:val="20"/>
          <w:szCs w:val="20"/>
        </w:rPr>
        <w:t>&gt;, &lt;</w:t>
      </w:r>
      <w:proofErr w:type="spellStart"/>
      <w:r>
        <w:rPr>
          <w:rFonts w:ascii="Times New Roman" w:hAnsi="Times New Roman"/>
          <w:sz w:val="20"/>
          <w:szCs w:val="20"/>
        </w:rPr>
        <w:t>nama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belakang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penulis</w:t>
      </w:r>
      <w:proofErr w:type="spellEnd"/>
      <w:r>
        <w:rPr>
          <w:rFonts w:ascii="Times New Roman" w:hAnsi="Times New Roman"/>
          <w:sz w:val="20"/>
          <w:szCs w:val="20"/>
        </w:rPr>
        <w:t xml:space="preserve">&gt; (Ed. </w:t>
      </w:r>
      <w:proofErr w:type="spellStart"/>
      <w:r>
        <w:rPr>
          <w:rFonts w:ascii="Times New Roman" w:hAnsi="Times New Roman"/>
          <w:sz w:val="20"/>
          <w:szCs w:val="20"/>
        </w:rPr>
        <w:t>Apabila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buku</w:t>
      </w:r>
      <w:proofErr w:type="spellEnd"/>
      <w:r>
        <w:rPr>
          <w:rFonts w:ascii="Times New Roman" w:hAnsi="Times New Roman"/>
          <w:sz w:val="20"/>
          <w:szCs w:val="20"/>
        </w:rPr>
        <w:t xml:space="preserve"> edited)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contoh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59561414" w14:textId="33EC89B9" w:rsidR="00001498" w:rsidRDefault="00001498" w:rsidP="00BC56B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Troy, B.N. (2015). APA citation rules. In S.T, Williams (Ed.). </w:t>
      </w:r>
      <w:r>
        <w:rPr>
          <w:rFonts w:ascii="Times New Roman" w:hAnsi="Times New Roman"/>
          <w:i/>
          <w:iCs/>
          <w:sz w:val="20"/>
          <w:szCs w:val="20"/>
        </w:rPr>
        <w:t>A guide to citation rules</w:t>
      </w:r>
      <w:r>
        <w:rPr>
          <w:rFonts w:ascii="Times New Roman" w:hAnsi="Times New Roman"/>
          <w:sz w:val="20"/>
          <w:szCs w:val="20"/>
        </w:rPr>
        <w:t xml:space="preserve"> (2nd ed., pp. 50-95). New York, NY: Publishers.</w:t>
      </w:r>
    </w:p>
    <w:p w14:paraId="564D2C3E" w14:textId="77777777" w:rsidR="00001498" w:rsidRDefault="00001498" w:rsidP="00BC56BE">
      <w:pPr>
        <w:numPr>
          <w:ilvl w:val="0"/>
          <w:numId w:val="7"/>
        </w:numPr>
        <w:suppressAutoHyphens/>
        <w:spacing w:after="0" w:line="240" w:lineRule="auto"/>
        <w:ind w:left="340" w:hanging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Magazine/Newspaper/Mass Media</w:t>
      </w:r>
    </w:p>
    <w:p w14:paraId="69A7235B" w14:textId="77777777" w:rsidR="00001498" w:rsidRDefault="00001498" w:rsidP="001D67D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Judul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miring, </w:t>
      </w:r>
      <w:proofErr w:type="spellStart"/>
      <w:r>
        <w:rPr>
          <w:rFonts w:ascii="Times New Roman" w:hAnsi="Times New Roman"/>
          <w:sz w:val="20"/>
          <w:szCs w:val="20"/>
        </w:rPr>
        <w:t>namun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miring, pp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halamannya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contohnya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6F45043B" w14:textId="790337D3" w:rsidR="005C1B25" w:rsidRDefault="00001498" w:rsidP="00967CA4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Mitchell, J.A. (2017, May 21). Changes to citation formats shake the research world. </w:t>
      </w:r>
      <w:r>
        <w:rPr>
          <w:rFonts w:ascii="Times New Roman" w:hAnsi="Times New Roman"/>
          <w:i/>
          <w:iCs/>
          <w:sz w:val="20"/>
          <w:szCs w:val="20"/>
        </w:rPr>
        <w:t>The Mendeley Telegraph</w:t>
      </w:r>
      <w:r>
        <w:rPr>
          <w:rFonts w:ascii="Times New Roman" w:hAnsi="Times New Roman"/>
          <w:sz w:val="20"/>
          <w:szCs w:val="20"/>
        </w:rPr>
        <w:t>, pp. 9</w:t>
      </w:r>
    </w:p>
    <w:p w14:paraId="0B818E65" w14:textId="77777777" w:rsidR="00967CA4" w:rsidRDefault="00967CA4" w:rsidP="00967CA4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E552A85" w14:textId="5CB396BF" w:rsidR="00001498" w:rsidRPr="00967CA4" w:rsidRDefault="00967CA4" w:rsidP="00967C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7CA4">
        <w:rPr>
          <w:rFonts w:ascii="Times New Roman" w:hAnsi="Times New Roman"/>
          <w:sz w:val="20"/>
          <w:szCs w:val="20"/>
        </w:rPr>
        <w:t>ELECTRONIC REFERENCES</w:t>
      </w:r>
    </w:p>
    <w:p w14:paraId="044D0D88" w14:textId="77777777" w:rsidR="00001498" w:rsidRDefault="00001498" w:rsidP="002C429A">
      <w:pPr>
        <w:numPr>
          <w:ilvl w:val="0"/>
          <w:numId w:val="8"/>
        </w:numPr>
        <w:suppressAutoHyphens/>
        <w:spacing w:after="0" w:line="240" w:lineRule="auto"/>
        <w:ind w:left="340" w:hanging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E-Books</w:t>
      </w:r>
    </w:p>
    <w:p w14:paraId="1B0CCC63" w14:textId="77777777" w:rsidR="00001498" w:rsidRDefault="00001498" w:rsidP="002C429A">
      <w:pPr>
        <w:spacing w:after="0" w:line="240" w:lineRule="auto"/>
        <w:ind w:left="77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Judul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miring,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contoh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2A2D95DD" w14:textId="3847FC9A" w:rsidR="001D67D9" w:rsidRDefault="00001498" w:rsidP="00967CA4">
      <w:pPr>
        <w:spacing w:after="0" w:line="240" w:lineRule="auto"/>
        <w:ind w:left="7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proofErr w:type="gramStart"/>
      <w:r>
        <w:rPr>
          <w:rFonts w:ascii="Times New Roman" w:hAnsi="Times New Roman"/>
          <w:sz w:val="20"/>
          <w:szCs w:val="20"/>
        </w:rPr>
        <w:t>1]Mitchell</w:t>
      </w:r>
      <w:proofErr w:type="gramEnd"/>
      <w:r>
        <w:rPr>
          <w:rFonts w:ascii="Times New Roman" w:hAnsi="Times New Roman"/>
          <w:sz w:val="20"/>
          <w:szCs w:val="20"/>
        </w:rPr>
        <w:t xml:space="preserve">, J.A., Thomson, M., &amp; Coyne, R.P. (2017). </w:t>
      </w:r>
      <w:r>
        <w:rPr>
          <w:rFonts w:ascii="Times New Roman" w:hAnsi="Times New Roman"/>
          <w:i/>
          <w:iCs/>
          <w:sz w:val="20"/>
          <w:szCs w:val="20"/>
        </w:rPr>
        <w:t>A guide to citation</w:t>
      </w:r>
      <w:r>
        <w:rPr>
          <w:rFonts w:ascii="Times New Roman" w:hAnsi="Times New Roman"/>
          <w:sz w:val="20"/>
          <w:szCs w:val="20"/>
        </w:rPr>
        <w:t xml:space="preserve">. Retrieved from </w:t>
      </w:r>
      <w:hyperlink r:id="rId9">
        <w:r>
          <w:rPr>
            <w:rStyle w:val="Hyperlink"/>
            <w:rFonts w:ascii="Times New Roman" w:hAnsi="Times New Roman"/>
            <w:sz w:val="20"/>
            <w:szCs w:val="20"/>
          </w:rPr>
          <w:t>https://www.mendeley.com/reference-management/reference-manager</w:t>
        </w:r>
      </w:hyperlink>
      <w:r>
        <w:rPr>
          <w:rFonts w:ascii="Times New Roman" w:hAnsi="Times New Roman"/>
          <w:sz w:val="20"/>
          <w:szCs w:val="20"/>
        </w:rPr>
        <w:t>.</w:t>
      </w:r>
    </w:p>
    <w:p w14:paraId="6EFFC781" w14:textId="77777777" w:rsidR="00001498" w:rsidRDefault="00001498" w:rsidP="002C429A">
      <w:pPr>
        <w:numPr>
          <w:ilvl w:val="0"/>
          <w:numId w:val="8"/>
        </w:numPr>
        <w:suppressAutoHyphens/>
        <w:spacing w:after="0" w:line="240" w:lineRule="auto"/>
        <w:ind w:left="397" w:hanging="2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Journal</w:t>
      </w:r>
    </w:p>
    <w:p w14:paraId="65958CF5" w14:textId="77777777" w:rsidR="00001498" w:rsidRDefault="00001498" w:rsidP="002C429A">
      <w:pPr>
        <w:spacing w:after="0" w:line="240" w:lineRule="auto"/>
        <w:ind w:left="77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Judul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miring, </w:t>
      </w:r>
      <w:proofErr w:type="spellStart"/>
      <w:r>
        <w:rPr>
          <w:rFonts w:ascii="Times New Roman" w:hAnsi="Times New Roman"/>
          <w:sz w:val="20"/>
          <w:szCs w:val="20"/>
        </w:rPr>
        <w:t>namun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jurnal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miring.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Contoh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354D7ED4" w14:textId="31DB044C" w:rsidR="00001498" w:rsidRDefault="00001498" w:rsidP="002C429A">
      <w:pPr>
        <w:spacing w:after="0" w:line="240" w:lineRule="auto"/>
        <w:ind w:left="7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Mitchell, J.A. (2017). Citation: Why is it so important. </w:t>
      </w:r>
      <w:r>
        <w:rPr>
          <w:rFonts w:ascii="Times New Roman" w:hAnsi="Times New Roman"/>
          <w:i/>
          <w:iCs/>
          <w:sz w:val="20"/>
          <w:szCs w:val="20"/>
        </w:rPr>
        <w:t>Mendeley Journal,</w:t>
      </w:r>
      <w:r>
        <w:rPr>
          <w:rFonts w:ascii="Times New Roman" w:hAnsi="Times New Roman"/>
          <w:sz w:val="20"/>
          <w:szCs w:val="20"/>
        </w:rPr>
        <w:t xml:space="preserve"> 67(2), 81-95. Retrieved from </w:t>
      </w:r>
      <w:hyperlink r:id="rId10">
        <w:r>
          <w:rPr>
            <w:rStyle w:val="Hyperlink"/>
            <w:rFonts w:ascii="Times New Roman" w:hAnsi="Times New Roman"/>
            <w:sz w:val="20"/>
            <w:szCs w:val="20"/>
          </w:rPr>
          <w:t>https://www.mendeley.com/reference-management/reference-manager</w:t>
        </w:r>
      </w:hyperlink>
      <w:hyperlink>
        <w:r>
          <w:rPr>
            <w:rFonts w:ascii="Times New Roman" w:hAnsi="Times New Roman"/>
            <w:sz w:val="20"/>
            <w:szCs w:val="20"/>
          </w:rPr>
          <w:t>.</w:t>
        </w:r>
      </w:hyperlink>
    </w:p>
    <w:p w14:paraId="79074D19" w14:textId="77777777" w:rsidR="00001498" w:rsidRDefault="00001498" w:rsidP="002C429A">
      <w:pPr>
        <w:numPr>
          <w:ilvl w:val="0"/>
          <w:numId w:val="8"/>
        </w:numPr>
        <w:suppressAutoHyphens/>
        <w:spacing w:after="0" w:line="240" w:lineRule="auto"/>
        <w:ind w:left="397" w:hanging="2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Online Magazine/Newspaper/Mass Media</w:t>
      </w:r>
    </w:p>
    <w:p w14:paraId="2825C03B" w14:textId="77777777" w:rsidR="00001498" w:rsidRDefault="00001498" w:rsidP="002C429A">
      <w:pPr>
        <w:spacing w:after="0" w:line="240" w:lineRule="auto"/>
        <w:ind w:left="89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Judul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miring, </w:t>
      </w:r>
      <w:proofErr w:type="spellStart"/>
      <w:r>
        <w:rPr>
          <w:rFonts w:ascii="Times New Roman" w:hAnsi="Times New Roman"/>
          <w:sz w:val="20"/>
          <w:szCs w:val="20"/>
        </w:rPr>
        <w:t>namun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medianya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harus</w:t>
      </w:r>
      <w:proofErr w:type="spellEnd"/>
      <w:r>
        <w:rPr>
          <w:rFonts w:ascii="Times New Roman" w:hAnsi="Times New Roman"/>
          <w:sz w:val="20"/>
          <w:szCs w:val="20"/>
        </w:rPr>
        <w:t xml:space="preserve"> miring, pp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halamannya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contohnya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4B4C4C8F" w14:textId="77777777" w:rsidR="00001498" w:rsidRDefault="00001498" w:rsidP="002C429A">
      <w:pPr>
        <w:spacing w:after="0" w:line="240" w:lineRule="auto"/>
        <w:ind w:left="89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Mitchell, J.A. (2017, May 21). Changes to citation formats shake the research world. </w:t>
      </w:r>
      <w:r>
        <w:rPr>
          <w:rFonts w:ascii="Times New Roman" w:hAnsi="Times New Roman"/>
          <w:i/>
          <w:iCs/>
          <w:sz w:val="20"/>
          <w:szCs w:val="20"/>
        </w:rPr>
        <w:t>The Mendeley Telegraph</w:t>
      </w:r>
      <w:r>
        <w:rPr>
          <w:rFonts w:ascii="Times New Roman" w:hAnsi="Times New Roman"/>
          <w:sz w:val="20"/>
          <w:szCs w:val="20"/>
        </w:rPr>
        <w:t xml:space="preserve">, pp. 9.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Retrieved from  </w:t>
      </w:r>
      <w:hyperlink r:id="rId11">
        <w:r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https://www.mendeley.com/reference-management/reference-manager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4921DB79" w14:textId="77777777" w:rsidR="00001498" w:rsidRDefault="00001498" w:rsidP="002C429A">
      <w:pPr>
        <w:numPr>
          <w:ilvl w:val="0"/>
          <w:numId w:val="8"/>
        </w:numPr>
        <w:suppressAutoHyphens/>
        <w:spacing w:after="0" w:line="240" w:lineRule="auto"/>
        <w:ind w:left="397" w:hanging="227"/>
        <w:jc w:val="both"/>
      </w:pPr>
      <w:r>
        <w:rPr>
          <w:rFonts w:ascii="Times New Roman" w:hAnsi="Times New Roman"/>
          <w:sz w:val="20"/>
          <w:szCs w:val="20"/>
        </w:rPr>
        <w:t>World Wide Web</w:t>
      </w:r>
    </w:p>
    <w:p w14:paraId="32ED7C69" w14:textId="77777777" w:rsidR="00001498" w:rsidRDefault="00001498" w:rsidP="002C429A">
      <w:pPr>
        <w:spacing w:after="0" w:line="240" w:lineRule="auto"/>
        <w:ind w:left="777"/>
        <w:jc w:val="both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Judul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halaman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harus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miring)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contohnya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</w:p>
    <w:p w14:paraId="66282AA7" w14:textId="479476CA" w:rsidR="00001498" w:rsidRDefault="00001498" w:rsidP="002C429A">
      <w:pPr>
        <w:spacing w:after="0" w:line="240" w:lineRule="auto"/>
        <w:ind w:left="777"/>
        <w:jc w:val="both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Mitchell, J.A. (2017, May 21).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How and when to reference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Retrieved from </w:t>
      </w:r>
      <w:hyperlink r:id="rId12">
        <w:r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https://www.howandwhentoreference.com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259E0671" w14:textId="77777777" w:rsidR="002C429A" w:rsidRPr="002C429A" w:rsidRDefault="002C429A" w:rsidP="002C429A">
      <w:pPr>
        <w:spacing w:after="0" w:line="240" w:lineRule="auto"/>
        <w:ind w:left="777"/>
        <w:jc w:val="both"/>
      </w:pPr>
    </w:p>
    <w:p w14:paraId="2DF92C66" w14:textId="77777777" w:rsidR="00001498" w:rsidRDefault="00001498" w:rsidP="002C429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Contoh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urutan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referensi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berdasarkan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alfabet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belakang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penulis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14:paraId="4B2915D4" w14:textId="34EBF9D7" w:rsidR="00001498" w:rsidRDefault="00001498" w:rsidP="002C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Hair, J. F., Black, W. C.,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Babin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B. J., &amp; Anderson, R. E. (2010). 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Multivariate Data Analysis.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New Jersey: Pearson Prentice Hall.</w:t>
      </w:r>
    </w:p>
    <w:p w14:paraId="02373884" w14:textId="5BDC6F91" w:rsidR="00001498" w:rsidRDefault="00001498" w:rsidP="002C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Silaen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E., &amp;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Prabawani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B. (2019).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Persepsi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Kemudahan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E-wallet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Persepsi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Manfaat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Minat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Beli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Ulang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Saldo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E-wallet OVO.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Administrasi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Bisnis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1-9, Vol 9 No. 2.</w:t>
      </w:r>
    </w:p>
    <w:p w14:paraId="1B7FD2E8" w14:textId="32B0EBF0" w:rsidR="00001498" w:rsidRDefault="00001498" w:rsidP="002C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Troy, B.N. (2015).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APA citation rules. A guide to citation rules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(2nd ed., pp. 50-95). Retrieved from </w:t>
      </w:r>
      <w:hyperlink r:id="rId13">
        <w:r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https://www.mendeley.com/reference-management/reference-manager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11CAD58B" w14:textId="77777777" w:rsidR="00001498" w:rsidRDefault="00001498" w:rsidP="00001498">
      <w:pPr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81BE2" w14:textId="77777777" w:rsidR="0086624C" w:rsidRPr="0086624C" w:rsidRDefault="0086624C" w:rsidP="0086624C">
      <w:pPr>
        <w:pStyle w:val="ListParagraph"/>
        <w:ind w:left="284"/>
        <w:rPr>
          <w:rFonts w:ascii="Times New Roman" w:hAnsi="Times New Roman" w:cs="Times New Roman"/>
          <w:sz w:val="20"/>
          <w:szCs w:val="20"/>
        </w:rPr>
      </w:pPr>
    </w:p>
    <w:p w14:paraId="76B37EE3" w14:textId="77777777" w:rsidR="0086624C" w:rsidRDefault="0086624C"/>
    <w:sectPr w:rsidR="0086624C" w:rsidSect="0086624C">
      <w:pgSz w:w="12240" w:h="15840"/>
      <w:pgMar w:top="1440" w:right="1440" w:bottom="23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9FF"/>
    <w:multiLevelType w:val="hybridMultilevel"/>
    <w:tmpl w:val="1CE4B6B6"/>
    <w:lvl w:ilvl="0" w:tplc="E7647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2005"/>
    <w:multiLevelType w:val="hybridMultilevel"/>
    <w:tmpl w:val="D2FA6010"/>
    <w:lvl w:ilvl="0" w:tplc="F328055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852277"/>
    <w:multiLevelType w:val="hybridMultilevel"/>
    <w:tmpl w:val="A3FEBCAA"/>
    <w:lvl w:ilvl="0" w:tplc="E27096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0A1428"/>
    <w:multiLevelType w:val="hybridMultilevel"/>
    <w:tmpl w:val="A22E47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4BAE"/>
    <w:multiLevelType w:val="multilevel"/>
    <w:tmpl w:val="35B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C7A1D03"/>
    <w:multiLevelType w:val="hybridMultilevel"/>
    <w:tmpl w:val="58E25B8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1AA0"/>
    <w:multiLevelType w:val="multilevel"/>
    <w:tmpl w:val="38A8FF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position w:val="0"/>
        <w:sz w:val="22"/>
        <w:vertAlign w:val="baseline"/>
      </w:rPr>
    </w:lvl>
  </w:abstractNum>
  <w:abstractNum w:abstractNumId="7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57BB5C97"/>
    <w:multiLevelType w:val="multilevel"/>
    <w:tmpl w:val="AACA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4C"/>
    <w:rsid w:val="00001498"/>
    <w:rsid w:val="00083F29"/>
    <w:rsid w:val="000A5814"/>
    <w:rsid w:val="0013633A"/>
    <w:rsid w:val="001D67D9"/>
    <w:rsid w:val="002108C3"/>
    <w:rsid w:val="002558B8"/>
    <w:rsid w:val="002C429A"/>
    <w:rsid w:val="002C5CE8"/>
    <w:rsid w:val="002E3671"/>
    <w:rsid w:val="00331D2F"/>
    <w:rsid w:val="00341DD6"/>
    <w:rsid w:val="0038130D"/>
    <w:rsid w:val="00391FB9"/>
    <w:rsid w:val="003C6EDC"/>
    <w:rsid w:val="00416652"/>
    <w:rsid w:val="004231BD"/>
    <w:rsid w:val="004249E3"/>
    <w:rsid w:val="004446E7"/>
    <w:rsid w:val="004B7769"/>
    <w:rsid w:val="00504259"/>
    <w:rsid w:val="00532872"/>
    <w:rsid w:val="005662CB"/>
    <w:rsid w:val="005C1B25"/>
    <w:rsid w:val="00627899"/>
    <w:rsid w:val="00634906"/>
    <w:rsid w:val="0066168E"/>
    <w:rsid w:val="00671F55"/>
    <w:rsid w:val="006B654F"/>
    <w:rsid w:val="006F5996"/>
    <w:rsid w:val="0072543E"/>
    <w:rsid w:val="00753089"/>
    <w:rsid w:val="00765D97"/>
    <w:rsid w:val="00772346"/>
    <w:rsid w:val="0077477D"/>
    <w:rsid w:val="007850A6"/>
    <w:rsid w:val="007B2A80"/>
    <w:rsid w:val="007C3DA6"/>
    <w:rsid w:val="008517EA"/>
    <w:rsid w:val="00855551"/>
    <w:rsid w:val="0086624C"/>
    <w:rsid w:val="00885759"/>
    <w:rsid w:val="008A213B"/>
    <w:rsid w:val="008B0F70"/>
    <w:rsid w:val="008D6563"/>
    <w:rsid w:val="00967CA4"/>
    <w:rsid w:val="009A4C57"/>
    <w:rsid w:val="009E0F1B"/>
    <w:rsid w:val="009F2D26"/>
    <w:rsid w:val="00A60E64"/>
    <w:rsid w:val="00AD3C05"/>
    <w:rsid w:val="00B56475"/>
    <w:rsid w:val="00B85DA6"/>
    <w:rsid w:val="00BC56BE"/>
    <w:rsid w:val="00BD7862"/>
    <w:rsid w:val="00BE17CF"/>
    <w:rsid w:val="00C20242"/>
    <w:rsid w:val="00C323F4"/>
    <w:rsid w:val="00C51D9A"/>
    <w:rsid w:val="00C70FF3"/>
    <w:rsid w:val="00C822E0"/>
    <w:rsid w:val="00C83D75"/>
    <w:rsid w:val="00CC2760"/>
    <w:rsid w:val="00D72378"/>
    <w:rsid w:val="00D80D0C"/>
    <w:rsid w:val="00D95442"/>
    <w:rsid w:val="00E51D21"/>
    <w:rsid w:val="00EC064B"/>
    <w:rsid w:val="00EE0D38"/>
    <w:rsid w:val="00EF067E"/>
    <w:rsid w:val="00F74EF2"/>
    <w:rsid w:val="00F830BF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E597"/>
  <w15:chartTrackingRefBased/>
  <w15:docId w15:val="{520941E7-ECDA-4939-A3F7-ED3EEC21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24C"/>
    <w:pPr>
      <w:keepNext/>
      <w:keepLines/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4C"/>
    <w:rPr>
      <w:rFonts w:ascii="Arial" w:eastAsia="Arial" w:hAnsi="Arial" w:cs="Arial"/>
      <w:sz w:val="40"/>
      <w:szCs w:val="40"/>
      <w:lang w:val="en" w:eastAsia="en-ID"/>
    </w:rPr>
  </w:style>
  <w:style w:type="paragraph" w:styleId="Title">
    <w:name w:val="Title"/>
    <w:basedOn w:val="Normal"/>
    <w:next w:val="Normal"/>
    <w:link w:val="TitleChar"/>
    <w:uiPriority w:val="10"/>
    <w:qFormat/>
    <w:rsid w:val="0086624C"/>
    <w:pPr>
      <w:keepNext/>
      <w:keepLines/>
      <w:suppressAutoHyphens/>
      <w:spacing w:after="60" w:line="276" w:lineRule="auto"/>
    </w:pPr>
    <w:rPr>
      <w:rFonts w:ascii="Arial" w:eastAsia="Arial" w:hAnsi="Arial" w:cs="Arial"/>
      <w:sz w:val="52"/>
      <w:szCs w:val="52"/>
      <w:lang w:val="en" w:eastAsia="en-ID"/>
    </w:rPr>
  </w:style>
  <w:style w:type="character" w:customStyle="1" w:styleId="TitleChar">
    <w:name w:val="Title Char"/>
    <w:basedOn w:val="DefaultParagraphFont"/>
    <w:link w:val="Title"/>
    <w:uiPriority w:val="10"/>
    <w:rsid w:val="0086624C"/>
    <w:rPr>
      <w:rFonts w:ascii="Arial" w:eastAsia="Arial" w:hAnsi="Arial" w:cs="Arial"/>
      <w:sz w:val="52"/>
      <w:szCs w:val="52"/>
      <w:lang w:val="en" w:eastAsia="en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24C"/>
    <w:pPr>
      <w:keepNext/>
      <w:keepLines/>
      <w:suppressAutoHyphen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ID"/>
    </w:rPr>
  </w:style>
  <w:style w:type="character" w:customStyle="1" w:styleId="SubtitleChar">
    <w:name w:val="Subtitle Char"/>
    <w:basedOn w:val="DefaultParagraphFont"/>
    <w:link w:val="Subtitle"/>
    <w:uiPriority w:val="11"/>
    <w:rsid w:val="0086624C"/>
    <w:rPr>
      <w:rFonts w:ascii="Arial" w:eastAsia="Arial" w:hAnsi="Arial" w:cs="Arial"/>
      <w:color w:val="666666"/>
      <w:sz w:val="30"/>
      <w:szCs w:val="30"/>
      <w:lang w:val="en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62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624C"/>
    <w:rPr>
      <w:b/>
      <w:bCs/>
    </w:rPr>
  </w:style>
  <w:style w:type="paragraph" w:customStyle="1" w:styleId="Els-1storder-head">
    <w:name w:val="Els-1storder-head"/>
    <w:next w:val="Normal"/>
    <w:rsid w:val="00D80D0C"/>
    <w:pPr>
      <w:keepNext/>
      <w:numPr>
        <w:numId w:val="4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Normal"/>
    <w:rsid w:val="00D80D0C"/>
    <w:pPr>
      <w:keepNext/>
      <w:numPr>
        <w:ilvl w:val="1"/>
        <w:numId w:val="4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Normal"/>
    <w:rsid w:val="00D80D0C"/>
    <w:pPr>
      <w:keepNext/>
      <w:numPr>
        <w:ilvl w:val="2"/>
        <w:numId w:val="4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Normal"/>
    <w:rsid w:val="00D80D0C"/>
    <w:pPr>
      <w:keepNext/>
      <w:numPr>
        <w:ilvl w:val="3"/>
        <w:numId w:val="4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caption">
    <w:name w:val="Els-caption"/>
    <w:rsid w:val="00D80D0C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able-text">
    <w:name w:val="Els-table-text"/>
    <w:rsid w:val="00D80D0C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504259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04259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paragraph" w:customStyle="1" w:styleId="tablehead">
    <w:name w:val="table head"/>
    <w:uiPriority w:val="99"/>
    <w:rsid w:val="00504259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character" w:styleId="Hyperlink">
    <w:name w:val="Hyperlink"/>
    <w:rsid w:val="0000149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ndeley.com/reference-management/reference-manag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owandwhentoreferenc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ndeley.com/reference-management/reference-manag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ndeley.com/reference-management/reference-manag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endeley.com/reference-management/reference-manag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F999F6DC7128DE49B773F3BECD3B57B8" ma:contentTypeVersion="8" ma:contentTypeDescription="Buat sebuah dokumen baru." ma:contentTypeScope="" ma:versionID="a112248401e863abd9f5efa455d86e4d">
  <xsd:schema xmlns:xsd="http://www.w3.org/2001/XMLSchema" xmlns:xs="http://www.w3.org/2001/XMLSchema" xmlns:p="http://schemas.microsoft.com/office/2006/metadata/properties" xmlns:ns3="1a8a7e26-4247-41f2-a9b4-f9ddf55694d5" targetNamespace="http://schemas.microsoft.com/office/2006/metadata/properties" ma:root="true" ma:fieldsID="7eb75f758f7f8a76056243206b48b38a" ns3:_="">
    <xsd:import namespace="1a8a7e26-4247-41f2-a9b4-f9ddf5569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a7e26-4247-41f2-a9b4-f9ddf556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B79E7-97B2-4DC6-A628-95BC92D59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a7e26-4247-41f2-a9b4-f9ddf556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C6885-C2BE-48FE-A46B-E26BA692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22EC7-5CA7-497D-865C-1BDE333412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 HARDIANA</dc:creator>
  <cp:keywords/>
  <dc:description/>
  <cp:lastModifiedBy>FAJAR</cp:lastModifiedBy>
  <cp:revision>5</cp:revision>
  <dcterms:created xsi:type="dcterms:W3CDTF">2022-02-24T18:12:00Z</dcterms:created>
  <dcterms:modified xsi:type="dcterms:W3CDTF">2022-03-10T22:16:00Z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0x010100F999F6DC7128DE49B773F3BECD3B57B8</vt:lpwstr>
  </property>
</Properties>
</file>